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C6F" w:rsidRDefault="00BD0048" w:rsidP="001536FF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PHỤ LỤC 2: </w:t>
      </w:r>
      <w:r w:rsidR="00744E65" w:rsidRPr="00744E65">
        <w:rPr>
          <w:rFonts w:ascii="Times New Roman" w:hAnsi="Times New Roman" w:cs="Times New Roman"/>
          <w:b/>
          <w:sz w:val="26"/>
          <w:szCs w:val="26"/>
          <w:lang w:val="vi-VN"/>
        </w:rPr>
        <w:t xml:space="preserve">DANH SÁCH CÁC </w:t>
      </w:r>
      <w:r w:rsidR="004A4C6F">
        <w:rPr>
          <w:rFonts w:ascii="Times New Roman" w:hAnsi="Times New Roman" w:cs="Times New Roman"/>
          <w:b/>
          <w:sz w:val="26"/>
          <w:szCs w:val="26"/>
          <w:lang w:val="vi-VN"/>
        </w:rPr>
        <w:t>TỈNH, THÀNH PHỐ TRỰC THUỘC TRUNG ƯƠNG</w:t>
      </w:r>
    </w:p>
    <w:p w:rsidR="00BD0048" w:rsidRPr="00744E65" w:rsidRDefault="0004795B" w:rsidP="001536FF">
      <w:pPr>
        <w:jc w:val="center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F5315A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THỬ NGHIỆM KẾT NỐI, </w:t>
      </w:r>
      <w:r w:rsidR="00744E65" w:rsidRPr="00744E65">
        <w:rPr>
          <w:rFonts w:ascii="Times New Roman" w:hAnsi="Times New Roman" w:cs="Times New Roman"/>
          <w:b/>
          <w:sz w:val="26"/>
          <w:szCs w:val="26"/>
          <w:lang w:val="vi-VN"/>
        </w:rPr>
        <w:t>LIÊN THÔNG VĂN BẢN THEO QUYẾT ĐỊNH SỐ 28/2018/QĐ-TTG</w:t>
      </w:r>
    </w:p>
    <w:p w:rsidR="00744E65" w:rsidRDefault="00744E65" w:rsidP="001536FF">
      <w:pPr>
        <w:jc w:val="center"/>
        <w:outlineLvl w:val="0"/>
        <w:rPr>
          <w:rFonts w:ascii="Times New Roman" w:hAnsi="Times New Roman" w:cs="Times New Roman"/>
          <w:i/>
          <w:sz w:val="28"/>
          <w:szCs w:val="28"/>
          <w:lang w:val="vi-VN"/>
        </w:rPr>
      </w:pPr>
      <w:r>
        <w:rPr>
          <w:rFonts w:ascii="Times New Roman" w:hAnsi="Times New Roman" w:cs="Times New Roman"/>
          <w:i/>
          <w:sz w:val="28"/>
          <w:szCs w:val="28"/>
          <w:lang w:val="vi-VN"/>
        </w:rPr>
        <w:t>(Kèm theo Công văn số 282/VPCP-KSTT ngày 10 tháng 01 năm 2019 của Văn phòng Chính phủ)</w:t>
      </w:r>
    </w:p>
    <w:p w:rsidR="00744E65" w:rsidRDefault="001D40F8" w:rsidP="00744E65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</w:t>
      </w:r>
    </w:p>
    <w:p w:rsidR="001D40F8" w:rsidRPr="001D40F8" w:rsidRDefault="001D40F8" w:rsidP="00744E65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TableGrid"/>
        <w:tblW w:w="14386" w:type="dxa"/>
        <w:jc w:val="center"/>
        <w:tblLook w:val="04A0"/>
      </w:tblPr>
      <w:tblGrid>
        <w:gridCol w:w="851"/>
        <w:gridCol w:w="2367"/>
        <w:gridCol w:w="2588"/>
        <w:gridCol w:w="1738"/>
        <w:gridCol w:w="1535"/>
        <w:gridCol w:w="1599"/>
        <w:gridCol w:w="1420"/>
        <w:gridCol w:w="1350"/>
        <w:gridCol w:w="938"/>
      </w:tblGrid>
      <w:tr w:rsidR="00BD0048" w:rsidRPr="00F5315A" w:rsidTr="004516CA">
        <w:trPr>
          <w:trHeight w:val="1106"/>
          <w:tblHeader/>
          <w:jc w:val="center"/>
        </w:trPr>
        <w:tc>
          <w:tcPr>
            <w:tcW w:w="851" w:type="dxa"/>
            <w:vMerge w:val="restart"/>
            <w:vAlign w:val="center"/>
          </w:tcPr>
          <w:p w:rsidR="00BD0048" w:rsidRPr="00F5315A" w:rsidRDefault="00BD0048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bookmarkStart w:id="0" w:name="_GoBack"/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STT</w:t>
            </w:r>
          </w:p>
        </w:tc>
        <w:tc>
          <w:tcPr>
            <w:tcW w:w="2367" w:type="dxa"/>
            <w:vMerge w:val="restart"/>
            <w:vAlign w:val="center"/>
          </w:tcPr>
          <w:p w:rsidR="00BD0048" w:rsidRPr="00F5315A" w:rsidRDefault="00BD0048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Tên đơn vị</w:t>
            </w:r>
          </w:p>
        </w:tc>
        <w:tc>
          <w:tcPr>
            <w:tcW w:w="2588" w:type="dxa"/>
            <w:vMerge w:val="restart"/>
            <w:vAlign w:val="center"/>
          </w:tcPr>
          <w:p w:rsidR="00BD0048" w:rsidRPr="00F5315A" w:rsidRDefault="00BD0048" w:rsidP="00BD0048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Cung cấp máy chủ bảo mật </w:t>
            </w:r>
          </w:p>
        </w:tc>
        <w:tc>
          <w:tcPr>
            <w:tcW w:w="1738" w:type="dxa"/>
            <w:vMerge w:val="restart"/>
            <w:vAlign w:val="center"/>
          </w:tcPr>
          <w:p w:rsidR="00BD0048" w:rsidRPr="00F5315A" w:rsidRDefault="00BD0048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Triển khai kết nối mạng TSLCD</w:t>
            </w:r>
          </w:p>
        </w:tc>
        <w:tc>
          <w:tcPr>
            <w:tcW w:w="3134" w:type="dxa"/>
            <w:gridSpan w:val="2"/>
            <w:vAlign w:val="center"/>
          </w:tcPr>
          <w:p w:rsidR="00BD0048" w:rsidRPr="00F5315A" w:rsidRDefault="00BD0048" w:rsidP="00F5315A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Triển khai </w:t>
            </w:r>
            <w:r w:rsidR="00F5315A"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thử nghiệm </w:t>
            </w: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gử</w:t>
            </w:r>
            <w:r w:rsidR="00D570A1"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i, </w:t>
            </w: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nhận văn bả</w:t>
            </w:r>
            <w:r w:rsidR="004516C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n </w:t>
            </w:r>
            <w:r w:rsidR="004516CA" w:rsidRPr="004516C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qua</w:t>
            </w: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 </w:t>
            </w:r>
            <w:r w:rsidR="00D570A1"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Trục liên thông văn bản quốc gia</w:t>
            </w:r>
          </w:p>
        </w:tc>
        <w:tc>
          <w:tcPr>
            <w:tcW w:w="1420" w:type="dxa"/>
            <w:vMerge w:val="restart"/>
            <w:vAlign w:val="center"/>
          </w:tcPr>
          <w:p w:rsidR="00BD0048" w:rsidRPr="00F5315A" w:rsidRDefault="00BD0048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SDK 1.0 hoặc SDK 2.0 theo QĐ 28</w:t>
            </w:r>
          </w:p>
        </w:tc>
        <w:tc>
          <w:tcPr>
            <w:tcW w:w="1350" w:type="dxa"/>
            <w:vMerge w:val="restart"/>
            <w:vAlign w:val="center"/>
          </w:tcPr>
          <w:p w:rsidR="00BD0048" w:rsidRPr="00F5315A" w:rsidRDefault="00BD0048" w:rsidP="00D570A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Nâng cấp phần mềm QLVB QĐ 28</w:t>
            </w:r>
          </w:p>
        </w:tc>
        <w:tc>
          <w:tcPr>
            <w:tcW w:w="938" w:type="dxa"/>
            <w:vMerge w:val="restart"/>
            <w:vAlign w:val="center"/>
          </w:tcPr>
          <w:p w:rsidR="00BD0048" w:rsidRPr="00F5315A" w:rsidRDefault="00BD0048" w:rsidP="00EB1099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Ghi chú</w:t>
            </w:r>
          </w:p>
        </w:tc>
      </w:tr>
      <w:tr w:rsidR="00F5315A" w:rsidRPr="00440208" w:rsidTr="004516CA">
        <w:trPr>
          <w:tblHeader/>
          <w:jc w:val="center"/>
        </w:trPr>
        <w:tc>
          <w:tcPr>
            <w:tcW w:w="851" w:type="dxa"/>
            <w:vMerge/>
            <w:vAlign w:val="center"/>
          </w:tcPr>
          <w:p w:rsidR="00F5315A" w:rsidRPr="00F5315A" w:rsidRDefault="00F5315A" w:rsidP="00744E65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</w:p>
        </w:tc>
        <w:tc>
          <w:tcPr>
            <w:tcW w:w="2367" w:type="dxa"/>
            <w:vMerge/>
            <w:vAlign w:val="center"/>
          </w:tcPr>
          <w:p w:rsidR="00F5315A" w:rsidRPr="00F5315A" w:rsidRDefault="00F5315A" w:rsidP="00744E65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</w:p>
        </w:tc>
        <w:tc>
          <w:tcPr>
            <w:tcW w:w="2588" w:type="dxa"/>
            <w:vMerge/>
            <w:vAlign w:val="center"/>
          </w:tcPr>
          <w:p w:rsidR="00F5315A" w:rsidRPr="00F5315A" w:rsidRDefault="00F5315A" w:rsidP="00744E65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</w:p>
        </w:tc>
        <w:tc>
          <w:tcPr>
            <w:tcW w:w="1738" w:type="dxa"/>
            <w:vMerge/>
            <w:vAlign w:val="center"/>
          </w:tcPr>
          <w:p w:rsidR="00F5315A" w:rsidRPr="00F5315A" w:rsidRDefault="00F5315A" w:rsidP="00744E65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</w:p>
        </w:tc>
        <w:tc>
          <w:tcPr>
            <w:tcW w:w="1535" w:type="dxa"/>
            <w:vAlign w:val="center"/>
          </w:tcPr>
          <w:p w:rsidR="00F5315A" w:rsidRPr="00F5315A" w:rsidRDefault="00F5315A" w:rsidP="00744E65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</w:pP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Gửi</w:t>
            </w:r>
            <w:r w:rsidRPr="00F5315A">
              <w:rPr>
                <w:rFonts w:ascii="Times New Roman" w:hAnsi="Times New Roman" w:cs="Times New Roman"/>
                <w:b/>
                <w:sz w:val="27"/>
                <w:szCs w:val="27"/>
              </w:rPr>
              <w:t>,</w:t>
            </w:r>
            <w:r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 xml:space="preserve"> nhận</w:t>
            </w:r>
          </w:p>
        </w:tc>
        <w:tc>
          <w:tcPr>
            <w:tcW w:w="1599" w:type="dxa"/>
            <w:vAlign w:val="center"/>
          </w:tcPr>
          <w:p w:rsidR="00F5315A" w:rsidRPr="00440208" w:rsidRDefault="00440208" w:rsidP="00440208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40208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Phản hồi t</w:t>
            </w:r>
            <w:r w:rsidR="00F5315A" w:rsidRPr="00F5315A">
              <w:rPr>
                <w:rFonts w:ascii="Times New Roman" w:hAnsi="Times New Roman" w:cs="Times New Roman"/>
                <w:b/>
                <w:sz w:val="27"/>
                <w:szCs w:val="27"/>
                <w:lang w:val="vi-VN"/>
              </w:rPr>
              <w:t>rạng thái</w:t>
            </w:r>
          </w:p>
        </w:tc>
        <w:tc>
          <w:tcPr>
            <w:tcW w:w="1420" w:type="dxa"/>
            <w:vMerge/>
            <w:vAlign w:val="center"/>
          </w:tcPr>
          <w:p w:rsidR="00F5315A" w:rsidRPr="00F5315A" w:rsidRDefault="00F5315A" w:rsidP="00744E65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</w:p>
        </w:tc>
        <w:tc>
          <w:tcPr>
            <w:tcW w:w="1350" w:type="dxa"/>
            <w:vMerge/>
            <w:vAlign w:val="center"/>
          </w:tcPr>
          <w:p w:rsidR="00F5315A" w:rsidRPr="00F5315A" w:rsidRDefault="00F5315A" w:rsidP="00744E65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</w:p>
        </w:tc>
        <w:tc>
          <w:tcPr>
            <w:tcW w:w="938" w:type="dxa"/>
            <w:vMerge/>
            <w:vAlign w:val="center"/>
          </w:tcPr>
          <w:p w:rsidR="00F5315A" w:rsidRPr="00F5315A" w:rsidRDefault="00F5315A" w:rsidP="00744E65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An Giang</w:t>
            </w:r>
          </w:p>
        </w:tc>
        <w:tc>
          <w:tcPr>
            <w:tcW w:w="2588" w:type="dxa"/>
            <w:vAlign w:val="center"/>
          </w:tcPr>
          <w:p w:rsidR="00F5315A" w:rsidRPr="004516CA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bảo mật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trHeight w:val="366"/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 Rịa - Vũng Tàu</w:t>
            </w:r>
          </w:p>
        </w:tc>
        <w:tc>
          <w:tcPr>
            <w:tcW w:w="2588" w:type="dxa"/>
            <w:vAlign w:val="center"/>
          </w:tcPr>
          <w:p w:rsidR="00F5315A" w:rsidRPr="004516CA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bảo mật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BD004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Bạc Liêu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bảo mật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Chưa phản hồi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Bắc Giang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bảo mật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Bắc Kạn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bảo mật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trạng thái đã đến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Bắc Ninh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bảo mật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Bến Tre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bảo mật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Bình Dương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bảo mật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Bình Định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trHeight w:val="366"/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Bình Phước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bảo mật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Bình Thuận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Cà Mau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Cao Bằng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Cần Thơ</w:t>
            </w:r>
          </w:p>
        </w:tc>
        <w:tc>
          <w:tcPr>
            <w:tcW w:w="2588" w:type="dxa"/>
            <w:vAlign w:val="center"/>
          </w:tcPr>
          <w:p w:rsidR="00F5315A" w:rsidRPr="004516CA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Đà Nẵng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Đắk Lắk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Đắk Nông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trHeight w:val="366"/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18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Điện Biên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Đồng Nai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Đồng Tháp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Gia Lai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Hà Giang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Hà Nam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2367" w:type="dxa"/>
            <w:vAlign w:val="center"/>
          </w:tcPr>
          <w:p w:rsidR="00F5315A" w:rsidRPr="00440208" w:rsidRDefault="004516C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Hà N</w:t>
            </w:r>
            <w:r w:rsidR="00F5315A"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ội</w:t>
            </w:r>
          </w:p>
        </w:tc>
        <w:tc>
          <w:tcPr>
            <w:tcW w:w="2588" w:type="dxa"/>
            <w:vAlign w:val="center"/>
          </w:tcPr>
          <w:p w:rsidR="00F5315A" w:rsidRPr="004516CA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thực hiện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Hà Tĩnh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trHeight w:val="366"/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Hải Dương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Hải Phòng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Hậu Giang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Hòa Bình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thực hiện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Hưng Yên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Khánh Hòa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Kiên Giang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KonTum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trHeight w:val="366"/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Lai Châu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Lạng Sơn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Lào Cai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Lâm Đồng</w:t>
            </w:r>
          </w:p>
        </w:tc>
        <w:tc>
          <w:tcPr>
            <w:tcW w:w="2588" w:type="dxa"/>
            <w:vAlign w:val="center"/>
          </w:tcPr>
          <w:p w:rsidR="00F5315A" w:rsidRPr="004516CA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Long An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Nam Định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Chưa phản hồi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40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Nghệ An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4020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Ninh Bình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4020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trHeight w:val="366"/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Ninh Thuận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Phú Thọ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1 trạng thái đã đến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4020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Phú Yên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4020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Quảng Bình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Quảng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am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4020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Quảng Ngãi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Quảng Ninh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Quảng Trị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trHeight w:val="366"/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Sóc Trăng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51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Sơn La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F5315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Tây Ninh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44020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Thái Bình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Thái Nguyên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Thanh Hóa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Thừa Thiên Huế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Tiền Giang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chưa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4020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trHeight w:val="366"/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4516C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TP.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</w:rPr>
              <w:t>Hồ Chí Minh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riêng)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Trà Vinh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máy chủ dùng riêng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Tuyên Quang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440208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2.0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Đang kiểm thử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Vĩnh Long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62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Vĩnh Phúc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đủ trạng thái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tr w:rsidR="00F5315A" w:rsidRPr="00F5315A" w:rsidTr="004516CA">
        <w:trPr>
          <w:jc w:val="center"/>
        </w:trPr>
        <w:tc>
          <w:tcPr>
            <w:tcW w:w="851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2367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Yên Bái</w:t>
            </w:r>
          </w:p>
        </w:tc>
        <w:tc>
          <w:tcPr>
            <w:tcW w:w="258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Hoàn thành </w:t>
            </w:r>
            <w:r w:rsidR="004516C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(</w:t>
            </w: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máy chủ dùng chung</w:t>
            </w:r>
            <w:r w:rsidRPr="0044020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</w:t>
            </w:r>
          </w:p>
        </w:tc>
        <w:tc>
          <w:tcPr>
            <w:tcW w:w="17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35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Hoàn thành</w:t>
            </w:r>
          </w:p>
        </w:tc>
        <w:tc>
          <w:tcPr>
            <w:tcW w:w="1599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Phản hồi trạng thái đã đến</w:t>
            </w:r>
          </w:p>
        </w:tc>
        <w:tc>
          <w:tcPr>
            <w:tcW w:w="142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SDK 1.0</w:t>
            </w:r>
          </w:p>
        </w:tc>
        <w:tc>
          <w:tcPr>
            <w:tcW w:w="1350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  <w:r w:rsidRPr="004402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38" w:type="dxa"/>
            <w:vAlign w:val="center"/>
          </w:tcPr>
          <w:p w:rsidR="00F5315A" w:rsidRPr="00440208" w:rsidRDefault="00F5315A" w:rsidP="00D8379D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  <w:bookmarkEnd w:id="0"/>
    </w:tbl>
    <w:p w:rsidR="00744E65" w:rsidRPr="00744E65" w:rsidRDefault="00744E65" w:rsidP="00744E65">
      <w:pPr>
        <w:jc w:val="center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744E65" w:rsidRPr="00744E65" w:rsidSect="004516CA">
      <w:footerReference w:type="default" r:id="rId9"/>
      <w:pgSz w:w="16840" w:h="11907" w:orient="landscape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36C4" w:rsidRDefault="003236C4" w:rsidP="00440208">
      <w:r>
        <w:separator/>
      </w:r>
    </w:p>
  </w:endnote>
  <w:endnote w:type="continuationSeparator" w:id="1">
    <w:p w:rsidR="003236C4" w:rsidRDefault="003236C4" w:rsidP="00440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3072702"/>
      <w:docPartObj>
        <w:docPartGallery w:val="Page Numbers (Bottom of Page)"/>
        <w:docPartUnique/>
      </w:docPartObj>
    </w:sdtPr>
    <w:sdtContent>
      <w:p w:rsidR="00440208" w:rsidRDefault="001509BB">
        <w:pPr>
          <w:pStyle w:val="Footer"/>
          <w:jc w:val="right"/>
        </w:pPr>
        <w:r w:rsidRPr="00440208">
          <w:rPr>
            <w:rFonts w:ascii="Times New Roman" w:hAnsi="Times New Roman" w:cs="Times New Roman"/>
          </w:rPr>
          <w:fldChar w:fldCharType="begin"/>
        </w:r>
        <w:r w:rsidR="00440208" w:rsidRPr="00440208">
          <w:rPr>
            <w:rFonts w:ascii="Times New Roman" w:hAnsi="Times New Roman" w:cs="Times New Roman"/>
          </w:rPr>
          <w:instrText xml:space="preserve"> PAGE   \* MERGEFORMAT </w:instrText>
        </w:r>
        <w:r w:rsidRPr="00440208">
          <w:rPr>
            <w:rFonts w:ascii="Times New Roman" w:hAnsi="Times New Roman" w:cs="Times New Roman"/>
          </w:rPr>
          <w:fldChar w:fldCharType="separate"/>
        </w:r>
        <w:r w:rsidR="00136FA1">
          <w:rPr>
            <w:rFonts w:ascii="Times New Roman" w:hAnsi="Times New Roman" w:cs="Times New Roman"/>
            <w:noProof/>
          </w:rPr>
          <w:t>7</w:t>
        </w:r>
        <w:r w:rsidRPr="00440208">
          <w:rPr>
            <w:rFonts w:ascii="Times New Roman" w:hAnsi="Times New Roman" w:cs="Times New Roman"/>
          </w:rPr>
          <w:fldChar w:fldCharType="end"/>
        </w:r>
      </w:p>
    </w:sdtContent>
  </w:sdt>
  <w:p w:rsidR="00440208" w:rsidRDefault="004402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36C4" w:rsidRDefault="003236C4" w:rsidP="00440208">
      <w:r>
        <w:separator/>
      </w:r>
    </w:p>
  </w:footnote>
  <w:footnote w:type="continuationSeparator" w:id="1">
    <w:p w:rsidR="003236C4" w:rsidRDefault="003236C4" w:rsidP="004402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4E65"/>
    <w:rsid w:val="0004795B"/>
    <w:rsid w:val="00071E2B"/>
    <w:rsid w:val="00094D1C"/>
    <w:rsid w:val="00126598"/>
    <w:rsid w:val="00136FA1"/>
    <w:rsid w:val="001509BB"/>
    <w:rsid w:val="001536FF"/>
    <w:rsid w:val="0018432F"/>
    <w:rsid w:val="001D40F8"/>
    <w:rsid w:val="00312AB2"/>
    <w:rsid w:val="003236C4"/>
    <w:rsid w:val="00366180"/>
    <w:rsid w:val="003F268E"/>
    <w:rsid w:val="00440208"/>
    <w:rsid w:val="004516CA"/>
    <w:rsid w:val="004A4C6F"/>
    <w:rsid w:val="0057052F"/>
    <w:rsid w:val="005E2F74"/>
    <w:rsid w:val="005F370E"/>
    <w:rsid w:val="00623B72"/>
    <w:rsid w:val="006C5B7F"/>
    <w:rsid w:val="006E1907"/>
    <w:rsid w:val="006E6080"/>
    <w:rsid w:val="0073479C"/>
    <w:rsid w:val="007417EF"/>
    <w:rsid w:val="00744E65"/>
    <w:rsid w:val="00745624"/>
    <w:rsid w:val="0095394D"/>
    <w:rsid w:val="009909E4"/>
    <w:rsid w:val="00997F0F"/>
    <w:rsid w:val="00B0015C"/>
    <w:rsid w:val="00BD0048"/>
    <w:rsid w:val="00C6378A"/>
    <w:rsid w:val="00CA11A4"/>
    <w:rsid w:val="00D570A1"/>
    <w:rsid w:val="00D8379D"/>
    <w:rsid w:val="00DA065C"/>
    <w:rsid w:val="00DA7D78"/>
    <w:rsid w:val="00DB5068"/>
    <w:rsid w:val="00EB1099"/>
    <w:rsid w:val="00F5315A"/>
    <w:rsid w:val="00FE5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4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1536FF"/>
    <w:rPr>
      <w:rFonts w:ascii="Helvetica" w:hAnsi="Helvetic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36FF"/>
    <w:rPr>
      <w:rFonts w:ascii="Helvetica" w:hAnsi="Helvetica"/>
    </w:rPr>
  </w:style>
  <w:style w:type="paragraph" w:styleId="Header">
    <w:name w:val="header"/>
    <w:basedOn w:val="Normal"/>
    <w:link w:val="HeaderChar"/>
    <w:uiPriority w:val="99"/>
    <w:semiHidden/>
    <w:unhideWhenUsed/>
    <w:rsid w:val="004402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0208"/>
  </w:style>
  <w:style w:type="paragraph" w:styleId="Footer">
    <w:name w:val="footer"/>
    <w:basedOn w:val="Normal"/>
    <w:link w:val="FooterChar"/>
    <w:uiPriority w:val="99"/>
    <w:unhideWhenUsed/>
    <w:rsid w:val="004402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02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26="http://schemas.openxmlformats.org/drawingml/2006/lockedCanvas" xmlns:ns25="http://schemas.openxmlformats.org/drawingml/2006/compatibility" xmlns:ns24="http://schemas.openxmlformats.org/officeDocument/2006/bibliography" xmlns:odgm="http://opendope.org/SmartArt/DataHierarchy" xmlns:odi="http://opendope.org/components" xmlns:odq="http://opendope.org/questions" xmlns:odc="http://opendope.org/conditions" xmlns:odx="http://opendope.org/xpaths" xmlns:ns17="urn:schemas-microsoft-com:office:powerpoint" xmlns:w10="urn:schemas-microsoft-com:office:word" xmlns:ns15="urn:schemas-microsoft-com:office:excel" xmlns:o="urn:schemas-microsoft-com:office:office" xmlns:v="urn:schemas-microsoft-com:vml" xmlns:dsp="http://schemas.microsoft.com/office/drawing/2008/diagram" xmlns:ns11="http://schemas.openxmlformats.org/drawingml/2006/spreadsheetDrawing" xmlns:pic="http://schemas.openxmlformats.org/drawingml/2006/picture" xmlns:dgm="http://schemas.openxmlformats.org/drawingml/2006/diagram" xmlns:ns8="http://schemas.openxmlformats.org/drawingml/2006/chartDrawing" xmlns:c="http://schemas.openxmlformats.org/drawingml/2006/chart" xmlns:ns6="http://schemas.openxmlformats.org/schemaLibrary/2006/main" xmlns:wp="http://schemas.openxmlformats.org/drawingml/2006/wordprocessingDrawing" xmlns:m="http://schemas.openxmlformats.org/officeDocument/2006/math" xmlns:r="http://schemas.openxmlformats.org/officeDocument/2006/relationships" xmlns:w="http://schemas.openxmlformats.org/wordprocessingml/2006/main" xmlns="" id="{62F939B6-93AF-4DB8-9C6B-D6C7DFDC589F}" name="Office Theme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14A96-082E-4222-881C-EA200BB5DE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4381A1-94CD-4D8E-A70A-B32EAA89D0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3618E0-E69C-4730-9512-397EE7033D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Sơn Tùng</dc:creator>
  <cp:lastModifiedBy>Admin</cp:lastModifiedBy>
  <cp:revision>2</cp:revision>
  <dcterms:created xsi:type="dcterms:W3CDTF">2019-01-16T07:16:00Z</dcterms:created>
  <dcterms:modified xsi:type="dcterms:W3CDTF">2019-01-16T07:16:00Z</dcterms:modified>
</cp:coreProperties>
</file>